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CF91" w14:textId="638BE5A5" w:rsidR="008A2525" w:rsidRPr="008A2525" w:rsidRDefault="00C65AC4" w:rsidP="00C65AC4">
      <w:pPr>
        <w:pStyle w:val="Titre1"/>
        <w:shd w:val="clear" w:color="auto" w:fill="FFFFFF"/>
        <w:spacing w:before="0" w:beforeAutospacing="0" w:after="0" w:afterAutospacing="0"/>
        <w:jc w:val="center"/>
        <w:rPr>
          <w:rFonts w:ascii="Raleway" w:hAnsi="Raleway" w:cs="Open Sans"/>
          <w:b w:val="0"/>
          <w:bCs w:val="0"/>
          <w:caps/>
          <w:sz w:val="20"/>
          <w:szCs w:val="20"/>
          <w:lang w:val="it-IT"/>
        </w:rPr>
      </w:pPr>
      <w:r w:rsidRPr="00C65AC4">
        <w:rPr>
          <w:rFonts w:ascii="Raleway" w:hAnsi="Raleway" w:cs="Open Sans"/>
          <w:sz w:val="20"/>
          <w:szCs w:val="20"/>
          <w:lang w:val="it-IT"/>
        </w:rPr>
        <w:t>CFD SOULE A2E</w:t>
      </w:r>
    </w:p>
    <w:p w14:paraId="0A7A539B" w14:textId="77777777" w:rsidR="008A2525" w:rsidRPr="00D050AD" w:rsidRDefault="008A252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  <w:lang w:val="it-IT"/>
        </w:rPr>
      </w:pPr>
    </w:p>
    <w:p w14:paraId="2D6E345D" w14:textId="77777777" w:rsidR="006A6BD5" w:rsidRPr="00D050AD" w:rsidRDefault="006A6BD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  <w:lang w:val="it-IT"/>
        </w:rPr>
      </w:pPr>
    </w:p>
    <w:p w14:paraId="3EF76373" w14:textId="77777777" w:rsidR="006A6BD5" w:rsidRPr="00D050AD" w:rsidRDefault="006A6BD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  <w:lang w:val="it-IT"/>
        </w:rPr>
      </w:pPr>
    </w:p>
    <w:p w14:paraId="6994B98B" w14:textId="77777777" w:rsidR="006A6BD5" w:rsidRPr="006A6BD5" w:rsidRDefault="006A6BD5" w:rsidP="006A6BD5">
      <w:pPr>
        <w:pStyle w:val="Titre2"/>
        <w:shd w:val="clear" w:color="auto" w:fill="FFFFFF"/>
        <w:spacing w:line="240" w:lineRule="auto"/>
        <w:rPr>
          <w:rFonts w:ascii="Raleway" w:hAnsi="Raleway" w:cs="Open Sans"/>
          <w:b/>
          <w:bCs/>
          <w:color w:val="auto"/>
          <w:sz w:val="20"/>
          <w:szCs w:val="20"/>
          <w:lang w:val="it-IT"/>
        </w:rPr>
      </w:pPr>
      <w:r w:rsidRPr="006A6BD5">
        <w:rPr>
          <w:rFonts w:ascii="Raleway" w:hAnsi="Raleway" w:cs="Open Sans"/>
          <w:b/>
          <w:bCs/>
          <w:color w:val="auto"/>
          <w:sz w:val="20"/>
          <w:szCs w:val="20"/>
          <w:lang w:val="it-IT"/>
        </w:rPr>
        <w:t>GENERALITES</w:t>
      </w:r>
    </w:p>
    <w:p w14:paraId="099EF5D9" w14:textId="69A70CEC" w:rsidR="006A6BD5" w:rsidRPr="006A6BD5" w:rsidRDefault="006A6BD5" w:rsidP="006A6BD5">
      <w:pPr>
        <w:pStyle w:val="Titre2"/>
        <w:shd w:val="clear" w:color="auto" w:fill="FFFFFF"/>
        <w:spacing w:line="240" w:lineRule="auto"/>
        <w:rPr>
          <w:rFonts w:ascii="Raleway" w:hAnsi="Raleway" w:cs="Open Sans"/>
          <w:color w:val="auto"/>
          <w:sz w:val="20"/>
          <w:szCs w:val="20"/>
          <w:lang w:val="it-IT"/>
        </w:rPr>
      </w:pP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>Modele :</w:t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Pr="006A6BD5">
        <w:rPr>
          <w:rFonts w:ascii="Raleway" w:hAnsi="Raleway" w:cs="Open Sans"/>
          <w:color w:val="auto"/>
          <w:sz w:val="20"/>
          <w:szCs w:val="20"/>
          <w:lang w:val="it-IT"/>
        </w:rPr>
        <w:tab/>
      </w:r>
      <w:r w:rsidR="00D050AD" w:rsidRPr="00D050AD">
        <w:rPr>
          <w:rFonts w:ascii="Raleway" w:hAnsi="Raleway" w:cs="Open Sans"/>
          <w:color w:val="auto"/>
          <w:sz w:val="20"/>
          <w:szCs w:val="20"/>
          <w:lang w:val="it-IT"/>
        </w:rPr>
        <w:t>CFD SOULE A2E</w:t>
      </w:r>
    </w:p>
    <w:p w14:paraId="324A2BF9" w14:textId="4BE32CC3" w:rsidR="006A6BD5" w:rsidRPr="006A6BD5" w:rsidRDefault="006A6BD5" w:rsidP="006A6BD5">
      <w:pPr>
        <w:pStyle w:val="Titre2"/>
        <w:shd w:val="clear" w:color="auto" w:fill="FFFFFF"/>
        <w:spacing w:line="240" w:lineRule="auto"/>
        <w:rPr>
          <w:rFonts w:ascii="Raleway" w:hAnsi="Raleway" w:cs="Open Sans"/>
          <w:color w:val="auto"/>
          <w:sz w:val="20"/>
          <w:szCs w:val="20"/>
        </w:rPr>
      </w:pPr>
      <w:r w:rsidRPr="006A6BD5">
        <w:rPr>
          <w:rFonts w:ascii="Raleway" w:hAnsi="Raleway" w:cs="Open Sans"/>
          <w:color w:val="auto"/>
          <w:sz w:val="20"/>
          <w:szCs w:val="20"/>
        </w:rPr>
        <w:t>Année d'immatriculation :</w:t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Pr="006A6BD5">
        <w:rPr>
          <w:rFonts w:ascii="Raleway" w:hAnsi="Raleway" w:cs="Open Sans"/>
          <w:color w:val="auto"/>
          <w:sz w:val="20"/>
          <w:szCs w:val="20"/>
        </w:rPr>
        <w:tab/>
      </w:r>
      <w:r w:rsidR="00D050AD">
        <w:rPr>
          <w:rFonts w:ascii="Raleway" w:hAnsi="Raleway" w:cs="Open Sans"/>
          <w:color w:val="auto"/>
          <w:sz w:val="20"/>
          <w:szCs w:val="20"/>
        </w:rPr>
        <w:t>1990</w:t>
      </w:r>
    </w:p>
    <w:p w14:paraId="19C081DF" w14:textId="77777777" w:rsidR="006A6BD5" w:rsidRPr="006A6BD5" w:rsidRDefault="006A6BD5" w:rsidP="006A6BD5"/>
    <w:p w14:paraId="5B503F7C" w14:textId="30A05EED" w:rsidR="006A6BD5" w:rsidRPr="006A6BD5" w:rsidRDefault="008A2525" w:rsidP="006A6BD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  <w:r w:rsidRPr="008A2525">
        <w:rPr>
          <w:rFonts w:ascii="Raleway" w:hAnsi="Raleway" w:cs="Open Sans"/>
          <w:b/>
          <w:bCs/>
          <w:color w:val="auto"/>
          <w:sz w:val="20"/>
          <w:szCs w:val="20"/>
        </w:rPr>
        <w:t>CARACTERISTIQUES</w:t>
      </w:r>
    </w:p>
    <w:p w14:paraId="361A2011" w14:textId="4082C3F6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caps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Dernière révision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2018-01-01</w:t>
      </w:r>
    </w:p>
    <w:p w14:paraId="425F18B3" w14:textId="4781C223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proofErr w:type="gramStart"/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n</w:t>
      </w:r>
      <w:proofErr w:type="gramEnd"/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° de </w:t>
      </w:r>
      <w:r w:rsidR="0041790B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série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</w:p>
    <w:p w14:paraId="3C309748" w14:textId="556BA4D4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Poids du volume de transport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41790B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25 5</w:t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00 kg</w:t>
      </w:r>
    </w:p>
    <w:p w14:paraId="3A5E7525" w14:textId="306FB77C" w:rsidR="008A2525" w:rsidRPr="008A2525" w:rsidRDefault="0041790B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Dimensions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du volume de transport (l x l x h)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15 570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x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3 000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x3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61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7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mm</w:t>
      </w:r>
    </w:p>
    <w:p w14:paraId="3C9B1578" w14:textId="7444C21D" w:rsidR="008A2525" w:rsidRDefault="0041790B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Moteur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Cummins</w:t>
      </w:r>
    </w:p>
    <w:p w14:paraId="0CD7CCE6" w14:textId="04B0CD00" w:rsidR="00F77056" w:rsidRDefault="00F77056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Transmission :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proofErr w:type="spellStart"/>
      <w:r w:rsidR="00C1527B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Voith</w:t>
      </w:r>
      <w:proofErr w:type="spellEnd"/>
    </w:p>
    <w:p w14:paraId="2F029DB3" w14:textId="0551F565" w:rsidR="00F77056" w:rsidRDefault="00F77056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Puissance :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209KW</w:t>
      </w:r>
    </w:p>
    <w:p w14:paraId="343FE927" w14:textId="19D8EB21" w:rsidR="00F77056" w:rsidRDefault="00F77056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Vitesse :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100KM/H</w:t>
      </w:r>
    </w:p>
    <w:p w14:paraId="31C10F7B" w14:textId="262F27B3" w:rsidR="00F77056" w:rsidRPr="008A2525" w:rsidRDefault="00F77056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Total places :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50</w:t>
      </w:r>
    </w:p>
    <w:p w14:paraId="647D1759" w14:textId="2B299CD9" w:rsidR="008A2525" w:rsidRPr="008A2525" w:rsidRDefault="0041790B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Garantie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  <w:t>1 an</w:t>
      </w:r>
    </w:p>
    <w:p w14:paraId="6A26CD46" w14:textId="702923D9" w:rsidR="008A2525" w:rsidRPr="008A2525" w:rsidRDefault="0041790B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Pays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de production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Roumanie</w:t>
      </w:r>
    </w:p>
    <w:p w14:paraId="4B1952E9" w14:textId="6FD576A2" w:rsidR="008A2525" w:rsidRPr="008A2525" w:rsidRDefault="0041790B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Conditions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de livraison</w:t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 w:rsidR="008A2525" w:rsidRPr="008A2525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ab/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EXW</w:t>
      </w:r>
    </w:p>
    <w:p w14:paraId="1828DCAE" w14:textId="72A6BD2D" w:rsidR="008A2525" w:rsidRPr="008A2525" w:rsidRDefault="008A2525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6D966F76" w14:textId="77777777" w:rsidR="006A6BD5" w:rsidRDefault="006A6BD5" w:rsidP="008A252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</w:p>
    <w:p w14:paraId="5FE808AF" w14:textId="13666CA3" w:rsidR="006A6BD5" w:rsidRPr="006A6BD5" w:rsidRDefault="008A2525" w:rsidP="006A6BD5">
      <w:pPr>
        <w:pStyle w:val="Titre2"/>
        <w:shd w:val="clear" w:color="auto" w:fill="FFFFFF"/>
        <w:spacing w:before="0" w:line="240" w:lineRule="auto"/>
        <w:rPr>
          <w:rFonts w:ascii="Raleway" w:hAnsi="Raleway" w:cs="Open Sans"/>
          <w:b/>
          <w:bCs/>
          <w:color w:val="auto"/>
          <w:sz w:val="20"/>
          <w:szCs w:val="20"/>
        </w:rPr>
      </w:pPr>
      <w:r w:rsidRPr="008A2525">
        <w:rPr>
          <w:rFonts w:ascii="Raleway" w:hAnsi="Raleway" w:cs="Open Sans"/>
          <w:b/>
          <w:bCs/>
          <w:color w:val="auto"/>
          <w:sz w:val="20"/>
          <w:szCs w:val="20"/>
        </w:rPr>
        <w:t>DESCRIPTION COURTE</w:t>
      </w:r>
    </w:p>
    <w:p w14:paraId="7D3DF511" w14:textId="77777777" w:rsidR="00363E84" w:rsidRDefault="00363E84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1EA201E2" w14:textId="78EBD95C" w:rsidR="00363E84" w:rsidRDefault="00363E84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proofErr w:type="gramStart"/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l'A</w:t>
      </w:r>
      <w:proofErr w:type="gramEnd"/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2E est un autorail à deux essieux conçu et fabriqué par SOULE à Bagnères de Bigorre. Economique </w:t>
      </w:r>
      <w:proofErr w:type="gramStart"/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de par</w:t>
      </w:r>
      <w:proofErr w:type="gramEnd"/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sa simplicité et son exploitation à agent unique, il a été utilisé par CFTA sur le réseau Breton.</w:t>
      </w:r>
    </w:p>
    <w:p w14:paraId="0AFE8571" w14:textId="61520150" w:rsidR="00363E84" w:rsidRDefault="00363E84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2D1B31B2" w14:textId="77777777" w:rsidR="00363E84" w:rsidRDefault="00363E84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P</w:t>
      </w:r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our limiter les coûts à la construction et les frais de maintenance, il a été décidé de supprimer les bogies et de les remplacer par 2 essieux uniques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.</w:t>
      </w:r>
    </w:p>
    <w:p w14:paraId="22093BEC" w14:textId="60512B47" w:rsidR="00363E84" w:rsidRDefault="00363E84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Le système retenu, un cadre mobile suspendu à la caisse du véhicule d'une part et à l'essieu d'autre part, peut s'apparenter à un bogie mono-essieu non orientable. La chaîne cinématique fait appel à un moteur Diesel Cummins suralimenté de six cylindres à plat disposé sous la caisse associé à une boîte hydrodynamique Voith7.</w:t>
      </w:r>
    </w:p>
    <w:p w14:paraId="13B42EC3" w14:textId="77777777" w:rsidR="00363E84" w:rsidRDefault="00363E84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297B9138" w14:textId="77777777" w:rsidR="00363E84" w:rsidRPr="00363E84" w:rsidRDefault="00363E84" w:rsidP="00363E84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POUR UNE EXPLOITATION ÉCONOMIQUE</w:t>
      </w:r>
    </w:p>
    <w:p w14:paraId="4C440CC6" w14:textId="0272B9B3" w:rsidR="00363E84" w:rsidRDefault="00363E84" w:rsidP="00363E84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363E84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Remplacés par des matériels de plus grande capacité, ces autorails ont été rachetés par la Compagnie CFD qui les a rénovés pour en proposer l'exploitation ou la location sur des lignes secondaires.</w:t>
      </w:r>
    </w:p>
    <w:p w14:paraId="064AA6C0" w14:textId="77777777" w:rsidR="00363E84" w:rsidRDefault="00363E84" w:rsidP="00363E84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263C3267" w14:textId="482EF399" w:rsidR="00F77056" w:rsidRDefault="00F77056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CFD a rénové deux autorails A2E dont </w:t>
      </w:r>
      <w:r w:rsidRPr="00F77056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grande partie du concept de suspension à deux étages qui transpose sur l'essieu les qualités relatives aux bogies.</w:t>
      </w:r>
    </w:p>
    <w:p w14:paraId="741F3FB5" w14:textId="66FC3D46" w:rsidR="00F77056" w:rsidRDefault="00F77056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F77056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Les réparations ont été faites 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afin d’</w:t>
      </w:r>
      <w:r w:rsidRPr="00F77056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obtenir des caractéristiques fonctionnelles et de confort </w:t>
      </w:r>
      <w:proofErr w:type="gramStart"/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identique</w:t>
      </w:r>
      <w:proofErr w:type="gramEnd"/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à un autorail neuf.</w:t>
      </w:r>
    </w:p>
    <w:p w14:paraId="044B0C34" w14:textId="4924666B" w:rsidR="00F77056" w:rsidRDefault="00F77056" w:rsidP="00F77056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  <w:r w:rsidRPr="00F77056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Le moteur a été expertisé et révisé par son constructeur, les pièces usées ont été remplacées. Le moteur étant après la révision dans ses paramètres de fonctionnement</w:t>
      </w: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 xml:space="preserve"> nominaux</w:t>
      </w:r>
      <w:r w:rsidRPr="00F77056"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.</w:t>
      </w:r>
    </w:p>
    <w:p w14:paraId="1479FD73" w14:textId="77777777" w:rsidR="00CA4DAE" w:rsidRDefault="00CA4DAE" w:rsidP="00F77056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65D75C67" w14:textId="77777777" w:rsidR="00F77056" w:rsidRDefault="00F77056" w:rsidP="008A2525">
      <w:pPr>
        <w:shd w:val="clear" w:color="auto" w:fill="FFFFFF"/>
        <w:spacing w:after="0" w:line="240" w:lineRule="auto"/>
        <w:outlineLvl w:val="0"/>
        <w:rPr>
          <w:rFonts w:ascii="Raleway" w:eastAsia="Times New Roman" w:hAnsi="Raleway" w:cs="Open Sans"/>
          <w:kern w:val="36"/>
          <w:sz w:val="20"/>
          <w:szCs w:val="20"/>
          <w:lang w:eastAsia="fr-FR"/>
        </w:rPr>
      </w:pPr>
    </w:p>
    <w:p w14:paraId="479F7453" w14:textId="238411F4" w:rsidR="00EB7A23" w:rsidRPr="008A2525" w:rsidRDefault="00F77056" w:rsidP="00F77056">
      <w:pPr>
        <w:spacing w:line="240" w:lineRule="auto"/>
        <w:jc w:val="center"/>
        <w:rPr>
          <w:rFonts w:ascii="Raleway" w:hAnsi="Raleway"/>
          <w:sz w:val="20"/>
          <w:szCs w:val="20"/>
        </w:rPr>
      </w:pPr>
      <w:r>
        <w:rPr>
          <w:rFonts w:ascii="Raleway" w:eastAsia="Times New Roman" w:hAnsi="Raleway" w:cs="Open Sans"/>
          <w:kern w:val="36"/>
          <w:sz w:val="20"/>
          <w:szCs w:val="20"/>
          <w:lang w:eastAsia="fr-FR"/>
        </w:rPr>
        <w:t>*-*-*-*-*</w:t>
      </w:r>
    </w:p>
    <w:sectPr w:rsidR="00EB7A23" w:rsidRPr="008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25"/>
    <w:rsid w:val="00363E84"/>
    <w:rsid w:val="0041790B"/>
    <w:rsid w:val="004C5049"/>
    <w:rsid w:val="006A6BD5"/>
    <w:rsid w:val="008A2525"/>
    <w:rsid w:val="00BF024D"/>
    <w:rsid w:val="00C1527B"/>
    <w:rsid w:val="00C65AC4"/>
    <w:rsid w:val="00CA4DAE"/>
    <w:rsid w:val="00D050AD"/>
    <w:rsid w:val="00EB7A23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7F9"/>
  <w15:chartTrackingRefBased/>
  <w15:docId w15:val="{F3884767-D184-4520-91AB-56F0EBC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A2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2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252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A2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PEREZ</dc:creator>
  <cp:keywords/>
  <dc:description/>
  <cp:lastModifiedBy>Elie PEREZ</cp:lastModifiedBy>
  <cp:revision>7</cp:revision>
  <dcterms:created xsi:type="dcterms:W3CDTF">2022-06-29T13:41:00Z</dcterms:created>
  <dcterms:modified xsi:type="dcterms:W3CDTF">2022-07-22T09:07:00Z</dcterms:modified>
</cp:coreProperties>
</file>